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42.png" ContentType="image/png"/>
  <Override PartName="/word/media/rId44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6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8.png" ContentType="image/png"/>
  <Override PartName="/word/media/rId28.png" ContentType="image/png"/>
  <Override PartName="/word/media/rId80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6.png" ContentType="image/png"/>
  <Override PartName="/word/media/rId98.png" ContentType="image/png"/>
  <Override PartName="/word/media/rId100.png" ContentType="image/png"/>
  <Override PartName="/word/media/rId30.png" ContentType="image/png"/>
  <Override PartName="/word/media/rId102.png" ContentType="image/png"/>
  <Override PartName="/word/media/rId104.png" ContentType="image/png"/>
  <Override PartName="/word/media/rId109.png" ContentType="image/png"/>
  <Override PartName="/word/media/rId111.png" ContentType="image/png"/>
  <Override PartName="/word/media/rId113.png" ContentType="image/png"/>
  <Override PartName="/word/media/rId116.png" ContentType="image/png"/>
  <Override PartName="/word/media/rId119.png" ContentType="image/png"/>
  <Override PartName="/word/media/rId121.png" ContentType="image/png"/>
  <Override PartName="/word/media/rId32.png" ContentType="image/png"/>
  <Override PartName="/word/media/rId125.png" ContentType="image/png"/>
  <Override PartName="/word/media/rId127.png" ContentType="image/png"/>
  <Override PartName="/word/media/rId129.png" ContentType="image/png"/>
  <Override PartName="/word/media/rId131.png" ContentType="image/png"/>
  <Override PartName="/word/media/rId134.png" ContentType="image/png"/>
  <Override PartName="/word/media/rId136.png" ContentType="image/png"/>
  <Override PartName="/word/media/rId138.png" ContentType="image/png"/>
  <Override PartName="/word/media/rId141.png" ContentType="image/png"/>
  <Override PartName="/word/media/rId143.png" ContentType="image/png"/>
  <Override PartName="/word/media/rId145.png" ContentType="image/png"/>
  <Override PartName="/word/media/rId34.png" ContentType="image/png"/>
  <Override PartName="/word/media/rId106.png" ContentType="image/png"/>
  <Override PartName="/word/media/rId36.png" ContentType="image/png"/>
  <Override PartName="/word/media/rId38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Верниковская</w:t>
      </w:r>
      <w:r>
        <w:t xml:space="preserve"> </w:t>
      </w:r>
      <w:r>
        <w:t xml:space="preserve">Екатерина</w:t>
      </w:r>
      <w:r>
        <w:t xml:space="preserve"> </w:t>
      </w:r>
      <w:r>
        <w:t xml:space="preserve">Андреевна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Приобрести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numPr>
          <w:ilvl w:val="0"/>
          <w:numId w:val="1001"/>
        </w:numPr>
        <w:pStyle w:val="Compact"/>
      </w:pPr>
      <w:r>
        <w:t xml:space="preserve">Скачать VirtualBox и Fedora Sway.</w:t>
      </w:r>
    </w:p>
    <w:p>
      <w:pPr>
        <w:numPr>
          <w:ilvl w:val="0"/>
          <w:numId w:val="1001"/>
        </w:numPr>
        <w:pStyle w:val="Compact"/>
      </w:pPr>
      <w:r>
        <w:t xml:space="preserve">Создать виртуальную машину.</w:t>
      </w:r>
    </w:p>
    <w:p>
      <w:pPr>
        <w:numPr>
          <w:ilvl w:val="0"/>
          <w:numId w:val="1001"/>
        </w:numPr>
        <w:pStyle w:val="Compact"/>
      </w:pPr>
      <w:r>
        <w:t xml:space="preserve">Настроить виртуальную маштину.</w:t>
      </w:r>
    </w:p>
    <w:p>
      <w:pPr>
        <w:pStyle w:val="Heading1"/>
      </w:pPr>
      <w:bookmarkStart w:id="22" w:name="выполнение-лабораторной-работы"/>
      <w:r>
        <w:t xml:space="preserve">Выполнение лабораторной работы</w:t>
      </w:r>
      <w:bookmarkEnd w:id="22"/>
    </w:p>
    <w:p>
      <w:pPr>
        <w:pStyle w:val="Heading2"/>
      </w:pPr>
      <w:bookmarkStart w:id="23" w:name="создание-виртуальной-машины"/>
      <w:r>
        <w:t xml:space="preserve">Создание виртуальной машины</w:t>
      </w:r>
      <w:bookmarkEnd w:id="23"/>
    </w:p>
    <w:p>
      <w:pPr>
        <w:pStyle w:val="FirstParagraph"/>
      </w:pPr>
      <w:r>
        <w:t xml:space="preserve">Скачиваем VirtualBox (в моём случае для Ubuntu 22.04) и Fedora Sway с нужных сайтов (рис.</w:t>
      </w:r>
      <w:r>
        <w:t xml:space="preserve"> </w:t>
      </w:r>
      <w:r>
        <w:t xml:space="preserve">[-@fig:001]</w:t>
      </w:r>
      <w:r>
        <w:t xml:space="preserve">), (рис.</w:t>
      </w:r>
      <w:r>
        <w:t xml:space="preserve"> </w:t>
      </w:r>
      <w:r>
        <w:t xml:space="preserve">[-@fig:002]</w:t>
      </w:r>
      <w:r>
        <w:t xml:space="preserve">), (рис.</w:t>
      </w:r>
      <w:r>
        <w:t xml:space="preserve"> </w:t>
      </w:r>
      <w:r>
        <w:t xml:space="preserve">[-@fig:003]</w:t>
      </w:r>
      <w:r>
        <w:t xml:space="preserve">), 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bookmarkStart w:id="25" w:name="fig:001"/>
      <w:r>
        <w:drawing>
          <wp:inline>
            <wp:extent cx="5334000" cy="3154325"/>
            <wp:effectExtent b="0" l="0" r="0" t="0"/>
            <wp:docPr descr="Установка VirtualBox с сайта (1)" title="" id="1" name="Picture"/>
            <a:graphic>
              <a:graphicData uri="http://schemas.openxmlformats.org/drawingml/2006/picture">
                <pic:pic>
                  <pic:nvPicPr>
                    <pic:cNvPr descr="image/лаба1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Установка VirtualBox с сайта (1)</w:t>
      </w:r>
    </w:p>
    <w:p>
      <w:pPr>
        <w:pStyle w:val="CaptionedFigure"/>
      </w:pPr>
      <w:bookmarkStart w:id="27" w:name="fig:002"/>
      <w:r>
        <w:drawing>
          <wp:inline>
            <wp:extent cx="5334000" cy="3395515"/>
            <wp:effectExtent b="0" l="0" r="0" t="0"/>
            <wp:docPr descr="Установка VirtualBox с сайта (2)" title="" id="1" name="Picture"/>
            <a:graphic>
              <a:graphicData uri="http://schemas.openxmlformats.org/drawingml/2006/picture">
                <pic:pic>
                  <pic:nvPicPr>
                    <pic:cNvPr descr="image/лаба1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5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Установка VirtualBox с сайта (2)</w:t>
      </w:r>
    </w:p>
    <w:p>
      <w:pPr>
        <w:pStyle w:val="CaptionedFigure"/>
      </w:pPr>
      <w:bookmarkStart w:id="29" w:name="fig:003"/>
      <w:r>
        <w:drawing>
          <wp:inline>
            <wp:extent cx="5334000" cy="2975428"/>
            <wp:effectExtent b="0" l="0" r="0" t="0"/>
            <wp:docPr descr="Установка VirtualBox с сайта (3)" title="" id="1" name="Picture"/>
            <a:graphic>
              <a:graphicData uri="http://schemas.openxmlformats.org/drawingml/2006/picture">
                <pic:pic>
                  <pic:nvPicPr>
                    <pic:cNvPr descr="image/лаба1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5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Установка VirtualBox с сайта (3)</w:t>
      </w:r>
    </w:p>
    <w:p>
      <w:pPr>
        <w:pStyle w:val="CaptionedFigure"/>
      </w:pPr>
      <w:bookmarkStart w:id="31" w:name="fig:004"/>
      <w:r>
        <w:drawing>
          <wp:inline>
            <wp:extent cx="5334000" cy="3316889"/>
            <wp:effectExtent b="0" l="0" r="0" t="0"/>
            <wp:docPr descr="Установка Fedora Sway с сайта" title="" id="1" name="Picture"/>
            <a:graphic>
              <a:graphicData uri="http://schemas.openxmlformats.org/drawingml/2006/picture">
                <pic:pic>
                  <pic:nvPicPr>
                    <pic:cNvPr descr="image/лаба1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6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Установка Fedora Sway с сайта</w:t>
      </w:r>
    </w:p>
    <w:p>
      <w:pPr>
        <w:pStyle w:val="BodyText"/>
      </w:pPr>
      <w:r>
        <w:t xml:space="preserve">Открываем VirtualBox 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pStyle w:val="CaptionedFigure"/>
      </w:pPr>
      <w:bookmarkStart w:id="33" w:name="fig:005"/>
      <w:r>
        <w:drawing>
          <wp:inline>
            <wp:extent cx="5334000" cy="3846406"/>
            <wp:effectExtent b="0" l="0" r="0" t="0"/>
            <wp:docPr descr="Открытие VirtualBox" title="" id="1" name="Picture"/>
            <a:graphic>
              <a:graphicData uri="http://schemas.openxmlformats.org/drawingml/2006/picture">
                <pic:pic>
                  <pic:nvPicPr>
                    <pic:cNvPr descr="image/лаба1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6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Открытие VirtualBox</w:t>
      </w:r>
    </w:p>
    <w:p>
      <w:pPr>
        <w:pStyle w:val="BodyText"/>
      </w:pPr>
      <w:r>
        <w:t xml:space="preserve">Настраиваем VirtualBox (рис.</w:t>
      </w:r>
      <w:r>
        <w:t xml:space="preserve"> </w:t>
      </w:r>
      <w:r>
        <w:t xml:space="preserve">[-@fig:006]</w:t>
      </w:r>
      <w:r>
        <w:t xml:space="preserve">), (рис.</w:t>
      </w:r>
      <w:r>
        <w:t xml:space="preserve"> </w:t>
      </w:r>
      <w:r>
        <w:t xml:space="preserve">[-@fig:007]</w:t>
      </w:r>
      <w:r>
        <w:t xml:space="preserve">), (рис.</w:t>
      </w:r>
      <w:r>
        <w:t xml:space="preserve"> </w:t>
      </w:r>
      <w:r>
        <w:t xml:space="preserve">[-@fig:008]</w:t>
      </w:r>
      <w:r>
        <w:t xml:space="preserve">), (рис.</w:t>
      </w:r>
      <w:r>
        <w:t xml:space="preserve"> </w:t>
      </w:r>
      <w:r>
        <w:t xml:space="preserve">[-@fig:009]</w:t>
      </w:r>
      <w:r>
        <w:t xml:space="preserve">), (рис.</w:t>
      </w:r>
      <w:r>
        <w:t xml:space="preserve"> </w:t>
      </w:r>
      <w:r>
        <w:t xml:space="preserve">[-@fig:010]</w:t>
      </w:r>
      <w:r>
        <w:t xml:space="preserve">), (рис.</w:t>
      </w:r>
      <w:r>
        <w:t xml:space="preserve"> </w:t>
      </w:r>
      <w:r>
        <w:t xml:space="preserve">[-@fig:011]</w:t>
      </w:r>
      <w:r>
        <w:t xml:space="preserve">)</w:t>
      </w:r>
    </w:p>
    <w:p>
      <w:pPr>
        <w:pStyle w:val="CaptionedFigure"/>
      </w:pPr>
      <w:bookmarkStart w:id="35" w:name="fig:006"/>
      <w:r>
        <w:drawing>
          <wp:inline>
            <wp:extent cx="5334000" cy="3286897"/>
            <wp:effectExtent b="0" l="0" r="0" t="0"/>
            <wp:docPr descr="Настройка VirtualBox (1)" title="" id="1" name="Picture"/>
            <a:graphic>
              <a:graphicData uri="http://schemas.openxmlformats.org/drawingml/2006/picture">
                <pic:pic>
                  <pic:nvPicPr>
                    <pic:cNvPr descr="image/лаба1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6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Настройка VirtualBox (1)</w:t>
      </w:r>
    </w:p>
    <w:p>
      <w:pPr>
        <w:pStyle w:val="CaptionedFigure"/>
      </w:pPr>
      <w:bookmarkStart w:id="37" w:name="fig:007"/>
      <w:r>
        <w:drawing>
          <wp:inline>
            <wp:extent cx="5334000" cy="3166473"/>
            <wp:effectExtent b="0" l="0" r="0" t="0"/>
            <wp:docPr descr="Настройка VirtualBox (2)" title="" id="1" name="Picture"/>
            <a:graphic>
              <a:graphicData uri="http://schemas.openxmlformats.org/drawingml/2006/picture">
                <pic:pic>
                  <pic:nvPicPr>
                    <pic:cNvPr descr="image/лаба1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6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Настройка VirtualBox (2)</w:t>
      </w:r>
    </w:p>
    <w:p>
      <w:pPr>
        <w:pStyle w:val="CaptionedFigure"/>
      </w:pPr>
      <w:bookmarkStart w:id="39" w:name="fig:008"/>
      <w:r>
        <w:drawing>
          <wp:inline>
            <wp:extent cx="5334000" cy="3167652"/>
            <wp:effectExtent b="0" l="0" r="0" t="0"/>
            <wp:docPr descr="Настройка VirtualBox (3)" title="" id="1" name="Picture"/>
            <a:graphic>
              <a:graphicData uri="http://schemas.openxmlformats.org/drawingml/2006/picture">
                <pic:pic>
                  <pic:nvPicPr>
                    <pic:cNvPr descr="image/лаба1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Настройка VirtualBox (3)</w:t>
      </w:r>
    </w:p>
    <w:p>
      <w:pPr>
        <w:pStyle w:val="CaptionedFigure"/>
      </w:pPr>
      <w:bookmarkStart w:id="41" w:name="fig:009"/>
      <w:r>
        <w:drawing>
          <wp:inline>
            <wp:extent cx="5334000" cy="3299501"/>
            <wp:effectExtent b="0" l="0" r="0" t="0"/>
            <wp:docPr descr="Настройка VirtualBox (4)" title="" id="1" name="Picture"/>
            <a:graphic>
              <a:graphicData uri="http://schemas.openxmlformats.org/drawingml/2006/picture">
                <pic:pic>
                  <pic:nvPicPr>
                    <pic:cNvPr descr="image/лаба1_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9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Настройка VirtualBox (4)</w:t>
      </w:r>
    </w:p>
    <w:p>
      <w:pPr>
        <w:pStyle w:val="CaptionedFigure"/>
      </w:pPr>
      <w:bookmarkStart w:id="43" w:name="fig:010"/>
      <w:r>
        <w:drawing>
          <wp:inline>
            <wp:extent cx="5334000" cy="3595034"/>
            <wp:effectExtent b="0" l="0" r="0" t="0"/>
            <wp:docPr descr="Настройка VirtualBox (5)" title="" id="1" name="Picture"/>
            <a:graphic>
              <a:graphicData uri="http://schemas.openxmlformats.org/drawingml/2006/picture">
                <pic:pic>
                  <pic:nvPicPr>
                    <pic:cNvPr descr="image/лаба1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Настройка VirtualBox (5)</w:t>
      </w:r>
    </w:p>
    <w:p>
      <w:pPr>
        <w:pStyle w:val="CaptionedFigure"/>
      </w:pPr>
      <w:bookmarkStart w:id="45" w:name="fig:011"/>
      <w:r>
        <w:drawing>
          <wp:inline>
            <wp:extent cx="5334000" cy="3608986"/>
            <wp:effectExtent b="0" l="0" r="0" t="0"/>
            <wp:docPr descr="Настройка VirtualBox (6)" title="" id="1" name="Picture"/>
            <a:graphic>
              <a:graphicData uri="http://schemas.openxmlformats.org/drawingml/2006/picture">
                <pic:pic>
                  <pic:nvPicPr>
                    <pic:cNvPr descr="image/лаба1_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8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Настройка VirtualBox (6)</w:t>
      </w:r>
    </w:p>
    <w:p>
      <w:pPr>
        <w:pStyle w:val="Heading2"/>
      </w:pPr>
      <w:bookmarkStart w:id="46" w:name="установка-операционной-системы"/>
      <w:r>
        <w:t xml:space="preserve">Установка операционной системы</w:t>
      </w:r>
      <w:bookmarkEnd w:id="46"/>
    </w:p>
    <w:p>
      <w:pPr>
        <w:pStyle w:val="FirstParagraph"/>
      </w:pPr>
      <w:r>
        <w:t xml:space="preserve">Загружаем VirtualBox и запускаем liveinst (рис.</w:t>
      </w:r>
      <w:r>
        <w:t xml:space="preserve"> </w:t>
      </w:r>
      <w:r>
        <w:t xml:space="preserve">[-@fig:012]</w:t>
      </w:r>
      <w:r>
        <w:t xml:space="preserve">)</w:t>
      </w:r>
    </w:p>
    <w:p>
      <w:pPr>
        <w:pStyle w:val="CaptionedFigure"/>
      </w:pPr>
      <w:bookmarkStart w:id="48" w:name="fig:012"/>
      <w:r>
        <w:drawing>
          <wp:inline>
            <wp:extent cx="5334000" cy="4403409"/>
            <wp:effectExtent b="0" l="0" r="0" t="0"/>
            <wp:docPr descr="Загрузка VirtualBox (1)" title="" id="1" name="Picture"/>
            <a:graphic>
              <a:graphicData uri="http://schemas.openxmlformats.org/drawingml/2006/picture">
                <pic:pic>
                  <pic:nvPicPr>
                    <pic:cNvPr descr="image/лаба1_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3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Загрузка VirtualBox (1)</w:t>
      </w:r>
    </w:p>
    <w:p>
      <w:pPr>
        <w:pStyle w:val="BodyText"/>
      </w:pPr>
      <w:r>
        <w:t xml:space="preserve">Устанавливаем систему на диск (рис.</w:t>
      </w:r>
      <w:r>
        <w:t xml:space="preserve"> </w:t>
      </w:r>
      <w:r>
        <w:t xml:space="preserve">[-@fig:013]</w:t>
      </w:r>
      <w:r>
        <w:t xml:space="preserve">), (рис.</w:t>
      </w:r>
      <w:r>
        <w:t xml:space="preserve"> </w:t>
      </w:r>
      <w:r>
        <w:t xml:space="preserve">[-@fig:014]</w:t>
      </w:r>
      <w:r>
        <w:t xml:space="preserve">), (рис.</w:t>
      </w:r>
      <w:r>
        <w:t xml:space="preserve"> </w:t>
      </w:r>
      <w:r>
        <w:t xml:space="preserve">[-@fig:015]</w:t>
      </w:r>
      <w:r>
        <w:t xml:space="preserve">), (рис.</w:t>
      </w:r>
      <w:r>
        <w:t xml:space="preserve"> </w:t>
      </w:r>
      <w:r>
        <w:t xml:space="preserve">[-@fig:016]</w:t>
      </w:r>
      <w:r>
        <w:t xml:space="preserve">), (рис.</w:t>
      </w:r>
      <w:r>
        <w:t xml:space="preserve"> </w:t>
      </w:r>
      <w:r>
        <w:t xml:space="preserve">[-@fig:017]</w:t>
      </w:r>
      <w:r>
        <w:t xml:space="preserve">)</w:t>
      </w:r>
    </w:p>
    <w:p>
      <w:pPr>
        <w:pStyle w:val="CaptionedFigure"/>
      </w:pPr>
      <w:bookmarkStart w:id="50" w:name="fig:013"/>
      <w:r>
        <w:drawing>
          <wp:inline>
            <wp:extent cx="5334000" cy="3991533"/>
            <wp:effectExtent b="0" l="0" r="0" t="0"/>
            <wp:docPr descr="Установка системы (1)" title="" id="1" name="Picture"/>
            <a:graphic>
              <a:graphicData uri="http://schemas.openxmlformats.org/drawingml/2006/picture">
                <pic:pic>
                  <pic:nvPicPr>
                    <pic:cNvPr descr="image/лаба1_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1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Установка системы (1)</w:t>
      </w:r>
    </w:p>
    <w:p>
      <w:pPr>
        <w:pStyle w:val="CaptionedFigure"/>
      </w:pPr>
      <w:bookmarkStart w:id="52" w:name="fig:014"/>
      <w:r>
        <w:drawing>
          <wp:inline>
            <wp:extent cx="5334000" cy="3999216"/>
            <wp:effectExtent b="0" l="0" r="0" t="0"/>
            <wp:docPr descr="Установка системы (2)" title="" id="1" name="Picture"/>
            <a:graphic>
              <a:graphicData uri="http://schemas.openxmlformats.org/drawingml/2006/picture">
                <pic:pic>
                  <pic:nvPicPr>
                    <pic:cNvPr descr="image/лаба1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9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Установка системы (2)</w:t>
      </w:r>
    </w:p>
    <w:p>
      <w:pPr>
        <w:pStyle w:val="CaptionedFigure"/>
      </w:pPr>
      <w:bookmarkStart w:id="54" w:name="fig:015"/>
      <w:r>
        <w:drawing>
          <wp:inline>
            <wp:extent cx="5334000" cy="3995351"/>
            <wp:effectExtent b="0" l="0" r="0" t="0"/>
            <wp:docPr descr="Установка системы (3)" title="" id="1" name="Picture"/>
            <a:graphic>
              <a:graphicData uri="http://schemas.openxmlformats.org/drawingml/2006/picture">
                <pic:pic>
                  <pic:nvPicPr>
                    <pic:cNvPr descr="image/лаба1_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5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Установка системы (3)</w:t>
      </w:r>
    </w:p>
    <w:p>
      <w:pPr>
        <w:pStyle w:val="CaptionedFigure"/>
      </w:pPr>
      <w:bookmarkStart w:id="56" w:name="fig:016"/>
      <w:r>
        <w:drawing>
          <wp:inline>
            <wp:extent cx="5334000" cy="4021094"/>
            <wp:effectExtent b="0" l="0" r="0" t="0"/>
            <wp:docPr descr="Установка системы (4)" title="" id="1" name="Picture"/>
            <a:graphic>
              <a:graphicData uri="http://schemas.openxmlformats.org/drawingml/2006/picture">
                <pic:pic>
                  <pic:nvPicPr>
                    <pic:cNvPr descr="image/лаба1_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1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Установка системы (4)</w:t>
      </w:r>
    </w:p>
    <w:p>
      <w:pPr>
        <w:pStyle w:val="CaptionedFigure"/>
      </w:pPr>
      <w:bookmarkStart w:id="58" w:name="fig:017"/>
      <w:r>
        <w:drawing>
          <wp:inline>
            <wp:extent cx="5334000" cy="3991510"/>
            <wp:effectExtent b="0" l="0" r="0" t="0"/>
            <wp:docPr descr="Установка системы (5)" title="" id="1" name="Picture"/>
            <a:graphic>
              <a:graphicData uri="http://schemas.openxmlformats.org/drawingml/2006/picture">
                <pic:pic>
                  <pic:nvPicPr>
                    <pic:cNvPr descr="image/лаба1_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1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Установка системы (5)</w:t>
      </w:r>
    </w:p>
    <w:p>
      <w:pPr>
        <w:pStyle w:val="Heading2"/>
      </w:pPr>
      <w:bookmarkStart w:id="59" w:name="после-установки"/>
      <w:r>
        <w:t xml:space="preserve">После установки</w:t>
      </w:r>
      <w:bookmarkEnd w:id="59"/>
    </w:p>
    <w:p>
      <w:pPr>
        <w:pStyle w:val="FirstParagraph"/>
      </w:pPr>
      <w:r>
        <w:t xml:space="preserve">После установки выключаем виртуальную машину и отключаем оптический диск (рис.</w:t>
      </w:r>
      <w:r>
        <w:t xml:space="preserve"> </w:t>
      </w:r>
      <w:r>
        <w:t xml:space="preserve">[-@fig:018]</w:t>
      </w:r>
      <w:r>
        <w:t xml:space="preserve">), (рис.</w:t>
      </w:r>
      <w:r>
        <w:t xml:space="preserve"> </w:t>
      </w:r>
      <w:r>
        <w:t xml:space="preserve">[-@fig:019]</w:t>
      </w:r>
      <w:r>
        <w:t xml:space="preserve">), (рис.</w:t>
      </w:r>
      <w:r>
        <w:t xml:space="preserve"> </w:t>
      </w:r>
      <w:r>
        <w:t xml:space="preserve">[-@fig:020]</w:t>
      </w:r>
      <w:r>
        <w:t xml:space="preserve">)</w:t>
      </w:r>
    </w:p>
    <w:p>
      <w:pPr>
        <w:pStyle w:val="CaptionedFigure"/>
      </w:pPr>
      <w:bookmarkStart w:id="61" w:name="fig:018"/>
      <w:r>
        <w:drawing>
          <wp:inline>
            <wp:extent cx="4314825" cy="3743325"/>
            <wp:effectExtent b="0" l="0" r="0" t="0"/>
            <wp:docPr descr="Выключение" title="" id="1" name="Picture"/>
            <a:graphic>
              <a:graphicData uri="http://schemas.openxmlformats.org/drawingml/2006/picture">
                <pic:pic>
                  <pic:nvPicPr>
                    <pic:cNvPr descr="image/лаба1_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Выключение</w:t>
      </w:r>
    </w:p>
    <w:p>
      <w:pPr>
        <w:pStyle w:val="CaptionedFigure"/>
      </w:pPr>
      <w:bookmarkStart w:id="63" w:name="fig:019"/>
      <w:r>
        <w:drawing>
          <wp:inline>
            <wp:extent cx="5334000" cy="3451062"/>
            <wp:effectExtent b="0" l="0" r="0" t="0"/>
            <wp:docPr descr="Отключение диска (1)" title="" id="1" name="Picture"/>
            <a:graphic>
              <a:graphicData uri="http://schemas.openxmlformats.org/drawingml/2006/picture">
                <pic:pic>
                  <pic:nvPicPr>
                    <pic:cNvPr descr="image/лаба1_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1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Отключение диска (1)</w:t>
      </w:r>
    </w:p>
    <w:p>
      <w:pPr>
        <w:pStyle w:val="CaptionedFigure"/>
      </w:pPr>
      <w:bookmarkStart w:id="65" w:name="fig:020"/>
      <w:r>
        <w:drawing>
          <wp:inline>
            <wp:extent cx="3867150" cy="933450"/>
            <wp:effectExtent b="0" l="0" r="0" t="0"/>
            <wp:docPr descr="Отключение диска (2)" title="" id="1" name="Picture"/>
            <a:graphic>
              <a:graphicData uri="http://schemas.openxmlformats.org/drawingml/2006/picture">
                <pic:pic>
                  <pic:nvPicPr>
                    <pic:cNvPr descr="image/лаба1_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Отключение диска (2)</w:t>
      </w:r>
    </w:p>
    <w:p>
      <w:pPr>
        <w:pStyle w:val="BodyText"/>
      </w:pPr>
      <w:r>
        <w:t xml:space="preserve">Заходим в ОС под заданной нами учётной записью (рис.</w:t>
      </w:r>
      <w:r>
        <w:t xml:space="preserve"> </w:t>
      </w:r>
      <w:r>
        <w:t xml:space="preserve">[-@fig:021]</w:t>
      </w:r>
      <w:r>
        <w:t xml:space="preserve">)</w:t>
      </w:r>
    </w:p>
    <w:p>
      <w:pPr>
        <w:pStyle w:val="CaptionedFigure"/>
      </w:pPr>
      <w:bookmarkStart w:id="67" w:name="fig:021"/>
      <w:r>
        <w:drawing>
          <wp:inline>
            <wp:extent cx="3133725" cy="3019425"/>
            <wp:effectExtent b="0" l="0" r="0" t="0"/>
            <wp:docPr descr="Заходим в ОС" title="" id="1" name="Picture"/>
            <a:graphic>
              <a:graphicData uri="http://schemas.openxmlformats.org/drawingml/2006/picture">
                <pic:pic>
                  <pic:nvPicPr>
                    <pic:cNvPr descr="image/лаба1_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Заходим в ОС</w:t>
      </w:r>
    </w:p>
    <w:p>
      <w:pPr>
        <w:pStyle w:val="BodyText"/>
      </w:pPr>
      <w:r>
        <w:t xml:space="preserve">Открываем терминал и переключаемся на роль супер-пользователя с помощью команды</w:t>
      </w:r>
      <w:r>
        <w:t xml:space="preserve"> </w:t>
      </w:r>
      <w:r>
        <w:rPr>
          <w:i/>
        </w:rPr>
        <w:t xml:space="preserve">sudo -i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[-@fig:022]</w:t>
      </w:r>
      <w:r>
        <w:t xml:space="preserve">)</w:t>
      </w:r>
    </w:p>
    <w:p>
      <w:pPr>
        <w:pStyle w:val="CaptionedFigure"/>
      </w:pPr>
      <w:bookmarkStart w:id="69" w:name="fig:022"/>
      <w:r>
        <w:drawing>
          <wp:inline>
            <wp:extent cx="5334000" cy="2597990"/>
            <wp:effectExtent b="0" l="0" r="0" t="0"/>
            <wp:docPr descr="В супер-пользователя" title="" id="1" name="Picture"/>
            <a:graphic>
              <a:graphicData uri="http://schemas.openxmlformats.org/drawingml/2006/picture">
                <pic:pic>
                  <pic:nvPicPr>
                    <pic:cNvPr descr="image/лаба1_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7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В супер-пользователя</w:t>
      </w:r>
    </w:p>
    <w:p>
      <w:pPr>
        <w:pStyle w:val="Heading3"/>
      </w:pPr>
      <w:bookmarkStart w:id="70" w:name="обновления"/>
      <w:r>
        <w:t xml:space="preserve">Обновления</w:t>
      </w:r>
      <w:bookmarkEnd w:id="70"/>
    </w:p>
    <w:p>
      <w:pPr>
        <w:pStyle w:val="FirstParagraph"/>
      </w:pPr>
      <w:r>
        <w:t xml:space="preserve">Обновляем все пакеты используя</w:t>
      </w:r>
      <w:r>
        <w:t xml:space="preserve"> </w:t>
      </w:r>
      <w:r>
        <w:rPr>
          <w:i/>
        </w:rPr>
        <w:t xml:space="preserve">dnf -y update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[-@fig:023]</w:t>
      </w:r>
      <w:r>
        <w:t xml:space="preserve">), (рис.</w:t>
      </w:r>
      <w:r>
        <w:t xml:space="preserve"> </w:t>
      </w:r>
      <w:r>
        <w:t xml:space="preserve">[-@fig:024]</w:t>
      </w:r>
      <w:r>
        <w:t xml:space="preserve">), (рис.</w:t>
      </w:r>
      <w:r>
        <w:t xml:space="preserve"> </w:t>
      </w:r>
      <w:r>
        <w:t xml:space="preserve">[-@fig:025]</w:t>
      </w:r>
      <w:r>
        <w:t xml:space="preserve">)</w:t>
      </w:r>
    </w:p>
    <w:p>
      <w:pPr>
        <w:pStyle w:val="CaptionedFigure"/>
      </w:pPr>
      <w:bookmarkStart w:id="72" w:name="fig:023"/>
      <w:r>
        <w:drawing>
          <wp:inline>
            <wp:extent cx="5334000" cy="207649"/>
            <wp:effectExtent b="0" l="0" r="0" t="0"/>
            <wp:docPr descr="Ввод команды dnf -y update" title="" id="1" name="Picture"/>
            <a:graphic>
              <a:graphicData uri="http://schemas.openxmlformats.org/drawingml/2006/picture">
                <pic:pic>
                  <pic:nvPicPr>
                    <pic:cNvPr descr="image/лаба1_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Ввод команды</w:t>
      </w:r>
      <w:r>
        <w:t xml:space="preserve"> </w:t>
      </w:r>
      <w:r>
        <w:rPr>
          <w:i/>
        </w:rPr>
        <w:t xml:space="preserve">dnf -y update</w:t>
      </w:r>
    </w:p>
    <w:p>
      <w:pPr>
        <w:pStyle w:val="CaptionedFigure"/>
      </w:pPr>
      <w:bookmarkStart w:id="74" w:name="fig:024"/>
      <w:r>
        <w:drawing>
          <wp:inline>
            <wp:extent cx="5334000" cy="4447622"/>
            <wp:effectExtent b="0" l="0" r="0" t="0"/>
            <wp:docPr descr="Обновление пакетов" title="" id="1" name="Picture"/>
            <a:graphic>
              <a:graphicData uri="http://schemas.openxmlformats.org/drawingml/2006/picture">
                <pic:pic>
                  <pic:nvPicPr>
                    <pic:cNvPr descr="image/лаба1_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7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Обновление пакетов</w:t>
      </w:r>
    </w:p>
    <w:p>
      <w:pPr>
        <w:pStyle w:val="CaptionedFigure"/>
      </w:pPr>
      <w:bookmarkStart w:id="76" w:name="fig:025"/>
      <w:r>
        <w:drawing>
          <wp:inline>
            <wp:extent cx="5334000" cy="1051188"/>
            <wp:effectExtent b="0" l="0" r="0" t="0"/>
            <wp:docPr descr="Завершение команды" title="" id="1" name="Picture"/>
            <a:graphic>
              <a:graphicData uri="http://schemas.openxmlformats.org/drawingml/2006/picture">
                <pic:pic>
                  <pic:nvPicPr>
                    <pic:cNvPr descr="image/лаба1_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1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Завершение команды</w:t>
      </w:r>
    </w:p>
    <w:p>
      <w:pPr>
        <w:pStyle w:val="Heading3"/>
      </w:pPr>
      <w:bookmarkStart w:id="77" w:name="повышение-комфорта"/>
      <w:r>
        <w:t xml:space="preserve">Повышение комфорта</w:t>
      </w:r>
      <w:bookmarkEnd w:id="77"/>
    </w:p>
    <w:p>
      <w:pPr>
        <w:pStyle w:val="FirstParagraph"/>
      </w:pPr>
      <w:r>
        <w:t xml:space="preserve">Устанавливаем программы для удобства работы в консоли введя команду</w:t>
      </w:r>
      <w:r>
        <w:t xml:space="preserve"> </w:t>
      </w:r>
      <w:r>
        <w:rPr>
          <w:i/>
        </w:rPr>
        <w:t xml:space="preserve">dnf -y install tmux mc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[-@fig:026]</w:t>
      </w:r>
      <w:r>
        <w:t xml:space="preserve">), (рис.</w:t>
      </w:r>
      <w:r>
        <w:t xml:space="preserve"> </w:t>
      </w:r>
      <w:r>
        <w:t xml:space="preserve">[-@fig:027]</w:t>
      </w:r>
      <w:r>
        <w:t xml:space="preserve">), (рис.</w:t>
      </w:r>
      <w:r>
        <w:t xml:space="preserve"> </w:t>
      </w:r>
      <w:r>
        <w:t xml:space="preserve">[-@fig:028]</w:t>
      </w:r>
      <w:r>
        <w:t xml:space="preserve">)</w:t>
      </w:r>
    </w:p>
    <w:p>
      <w:pPr>
        <w:pStyle w:val="CaptionedFigure"/>
      </w:pPr>
      <w:bookmarkStart w:id="79" w:name="fig:026"/>
      <w:r>
        <w:drawing>
          <wp:inline>
            <wp:extent cx="5334000" cy="516788"/>
            <wp:effectExtent b="0" l="0" r="0" t="0"/>
            <wp:docPr descr="Ввод команды dnf -y install tmux mc" title="" id="1" name="Picture"/>
            <a:graphic>
              <a:graphicData uri="http://schemas.openxmlformats.org/drawingml/2006/picture">
                <pic:pic>
                  <pic:nvPicPr>
                    <pic:cNvPr descr="image/лаба1_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Ввод команды</w:t>
      </w:r>
      <w:r>
        <w:t xml:space="preserve"> </w:t>
      </w:r>
      <w:r>
        <w:rPr>
          <w:i/>
        </w:rPr>
        <w:t xml:space="preserve">dnf -y install tmux mc</w:t>
      </w:r>
    </w:p>
    <w:p>
      <w:pPr>
        <w:pStyle w:val="CaptionedFigure"/>
      </w:pPr>
      <w:bookmarkStart w:id="81" w:name="fig:027"/>
      <w:r>
        <w:drawing>
          <wp:inline>
            <wp:extent cx="5334000" cy="4017037"/>
            <wp:effectExtent b="0" l="0" r="0" t="0"/>
            <wp:docPr descr="Установка программ" title="" id="1" name="Picture"/>
            <a:graphic>
              <a:graphicData uri="http://schemas.openxmlformats.org/drawingml/2006/picture">
                <pic:pic>
                  <pic:nvPicPr>
                    <pic:cNvPr descr="image/лаба1_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Установка программ</w:t>
      </w:r>
    </w:p>
    <w:p>
      <w:pPr>
        <w:pStyle w:val="CaptionedFigure"/>
      </w:pPr>
      <w:bookmarkStart w:id="83" w:name="fig:031"/>
      <w:r>
        <w:drawing>
          <wp:inline>
            <wp:extent cx="5334000" cy="4021666"/>
            <wp:effectExtent b="0" l="0" r="0" t="0"/>
            <wp:docPr descr="Завершение команды" title="" id="1" name="Picture"/>
            <a:graphic>
              <a:graphicData uri="http://schemas.openxmlformats.org/drawingml/2006/picture">
                <pic:pic>
                  <pic:nvPicPr>
                    <pic:cNvPr descr="image/лаба1_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1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Завершение команды</w:t>
      </w:r>
    </w:p>
    <w:p>
      <w:pPr>
        <w:pStyle w:val="Heading3"/>
      </w:pPr>
      <w:bookmarkStart w:id="84" w:name="автоматическое-обновление"/>
      <w:r>
        <w:t xml:space="preserve">Автоматическое обновление</w:t>
      </w:r>
      <w:bookmarkEnd w:id="84"/>
    </w:p>
    <w:p>
      <w:pPr>
        <w:pStyle w:val="FirstParagraph"/>
      </w:pPr>
      <w:r>
        <w:t xml:space="preserve">Устанавливаем программное обеспечение введя команду</w:t>
      </w:r>
      <w:r>
        <w:t xml:space="preserve"> </w:t>
      </w:r>
      <w:r>
        <w:rPr>
          <w:i/>
        </w:rPr>
        <w:t xml:space="preserve">dnf install dnf-automatic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[-@fig:029]</w:t>
      </w:r>
      <w:r>
        <w:t xml:space="preserve">), (рис.</w:t>
      </w:r>
      <w:r>
        <w:t xml:space="preserve"> </w:t>
      </w:r>
      <w:r>
        <w:t xml:space="preserve">[-@fig:030]</w:t>
      </w:r>
      <w:r>
        <w:t xml:space="preserve">)</w:t>
      </w:r>
    </w:p>
    <w:p>
      <w:pPr>
        <w:pStyle w:val="CaptionedFigure"/>
      </w:pPr>
      <w:bookmarkStart w:id="86" w:name="fig:029"/>
      <w:r>
        <w:drawing>
          <wp:inline>
            <wp:extent cx="5334000" cy="415996"/>
            <wp:effectExtent b="0" l="0" r="0" t="0"/>
            <wp:docPr descr="Ввод команды dnf install dnf-automatic" title="" id="1" name="Picture"/>
            <a:graphic>
              <a:graphicData uri="http://schemas.openxmlformats.org/drawingml/2006/picture">
                <pic:pic>
                  <pic:nvPicPr>
                    <pic:cNvPr descr="image/лаба1_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Ввод команды</w:t>
      </w:r>
      <w:r>
        <w:t xml:space="preserve"> </w:t>
      </w:r>
      <w:r>
        <w:rPr>
          <w:i/>
        </w:rPr>
        <w:t xml:space="preserve">dnf install dnf-automatic</w:t>
      </w:r>
    </w:p>
    <w:p>
      <w:pPr>
        <w:pStyle w:val="CaptionedFigure"/>
      </w:pPr>
      <w:bookmarkStart w:id="87" w:name="fig:033"/>
      <w:r>
        <w:drawing>
          <wp:inline>
            <wp:extent cx="5334000" cy="4017037"/>
            <wp:effectExtent b="0" l="0" r="0" t="0"/>
            <wp:docPr descr="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лаба1_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Завершение установки</w:t>
      </w:r>
    </w:p>
    <w:p>
      <w:pPr>
        <w:pStyle w:val="BodyText"/>
      </w:pPr>
      <w:r>
        <w:t xml:space="preserve">Запускаем таймер введя команду</w:t>
      </w:r>
      <w:r>
        <w:t xml:space="preserve"> </w:t>
      </w:r>
      <w:r>
        <w:rPr>
          <w:i/>
        </w:rPr>
        <w:t xml:space="preserve">systemctl enable –now dnf-automatic.timer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[-@fig:031]</w:t>
      </w:r>
      <w:r>
        <w:t xml:space="preserve">)</w:t>
      </w:r>
    </w:p>
    <w:p>
      <w:pPr>
        <w:pStyle w:val="CaptionedFigure"/>
      </w:pPr>
      <w:bookmarkStart w:id="89" w:name="fig:031"/>
      <w:r>
        <w:drawing>
          <wp:inline>
            <wp:extent cx="5334000" cy="321399"/>
            <wp:effectExtent b="0" l="0" r="0" t="0"/>
            <wp:docPr descr="Запуск таймера" title="" id="1" name="Picture"/>
            <a:graphic>
              <a:graphicData uri="http://schemas.openxmlformats.org/drawingml/2006/picture">
                <pic:pic>
                  <pic:nvPicPr>
                    <pic:cNvPr descr="image/лаба1_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Запуск таймера</w:t>
      </w:r>
    </w:p>
    <w:p>
      <w:pPr>
        <w:pStyle w:val="Heading3"/>
      </w:pPr>
      <w:bookmarkStart w:id="90" w:name="отключение-selinux"/>
      <w:r>
        <w:t xml:space="preserve">Отключение SELinux</w:t>
      </w:r>
      <w:bookmarkEnd w:id="90"/>
    </w:p>
    <w:p>
      <w:pPr>
        <w:pStyle w:val="FirstParagraph"/>
      </w:pPr>
      <w:r>
        <w:t xml:space="preserve">В файле /etc/selinux/config заменяем значение SELINUX=enforcing на значение SELINUX=permissive (рис.</w:t>
      </w:r>
      <w:r>
        <w:t xml:space="preserve"> </w:t>
      </w:r>
      <w:r>
        <w:t xml:space="preserve">[-@fig:032]</w:t>
      </w:r>
      <w:r>
        <w:t xml:space="preserve">)</w:t>
      </w:r>
    </w:p>
    <w:p>
      <w:pPr>
        <w:pStyle w:val="CaptionedFigure"/>
      </w:pPr>
      <w:bookmarkStart w:id="92" w:name="fig:032"/>
      <w:r>
        <w:drawing>
          <wp:inline>
            <wp:extent cx="5334000" cy="4017037"/>
            <wp:effectExtent b="0" l="0" r="0" t="0"/>
            <wp:docPr descr="Замена значения" title="" id="1" name="Picture"/>
            <a:graphic>
              <a:graphicData uri="http://schemas.openxmlformats.org/drawingml/2006/picture">
                <pic:pic>
                  <pic:nvPicPr>
                    <pic:cNvPr descr="image/лаба1_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Замена значения</w:t>
      </w:r>
    </w:p>
    <w:p>
      <w:pPr>
        <w:pStyle w:val="BodyText"/>
      </w:pPr>
      <w:r>
        <w:t xml:space="preserve">Далее перезапускаес виртуальную машину</w:t>
      </w:r>
    </w:p>
    <w:p>
      <w:pPr>
        <w:pStyle w:val="Heading2"/>
      </w:pPr>
      <w:bookmarkStart w:id="93" w:name="установка-драйверов-для-virtualbox"/>
      <w:r>
        <w:t xml:space="preserve">Установка драйверов для VirtualBox</w:t>
      </w:r>
      <w:bookmarkEnd w:id="93"/>
    </w:p>
    <w:p>
      <w:pPr>
        <w:pStyle w:val="FirstParagraph"/>
      </w:pPr>
      <w:r>
        <w:t xml:space="preserve">Запускаем терминальный мультиплексор tmux введя</w:t>
      </w:r>
      <w:r>
        <w:t xml:space="preserve"> </w:t>
      </w:r>
      <w:r>
        <w:rPr>
          <w:i/>
        </w:rPr>
        <w:t xml:space="preserve">tmux</w:t>
      </w:r>
      <w:r>
        <w:t xml:space="preserve"> </w:t>
      </w:r>
      <w:r>
        <w:t xml:space="preserve">и переклячаемся на роль супер-пользователя. Далее устанавливаем средства разработки, введя</w:t>
      </w:r>
      <w:r>
        <w:t xml:space="preserve"> </w:t>
      </w:r>
      <w:r>
        <w:rPr>
          <w:i/>
        </w:rPr>
        <w:t xml:space="preserve">dnf -y group install</w:t>
      </w:r>
      <w:r>
        <w:rPr>
          <w:i/>
        </w:rPr>
        <w:t xml:space="preserve"> </w:t>
      </w:r>
      <w:r>
        <w:rPr>
          <w:i/>
        </w:rPr>
        <w:t xml:space="preserve">“</w:t>
      </w:r>
      <w:r>
        <w:rPr>
          <w:i/>
        </w:rPr>
        <w:t xml:space="preserve">Development Tools</w:t>
      </w:r>
      <w:r>
        <w:rPr>
          <w:i/>
        </w:rP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[-@fig:033]</w:t>
      </w:r>
      <w:r>
        <w:t xml:space="preserve">), (рис.</w:t>
      </w:r>
      <w:r>
        <w:t xml:space="preserve"> </w:t>
      </w:r>
      <w:r>
        <w:t xml:space="preserve">[-@fig:034]</w:t>
      </w:r>
      <w:r>
        <w:t xml:space="preserve">), (рис.</w:t>
      </w:r>
      <w:r>
        <w:t xml:space="preserve"> </w:t>
      </w:r>
      <w:r>
        <w:t xml:space="preserve">[-@fig:035]</w:t>
      </w:r>
      <w:r>
        <w:t xml:space="preserve">)</w:t>
      </w:r>
    </w:p>
    <w:p>
      <w:pPr>
        <w:pStyle w:val="CaptionedFigure"/>
      </w:pPr>
      <w:bookmarkStart w:id="95" w:name="fig:033"/>
      <w:r>
        <w:drawing>
          <wp:inline>
            <wp:extent cx="3200400" cy="542925"/>
            <wp:effectExtent b="0" l="0" r="0" t="0"/>
            <wp:docPr descr="Ввод команды" title="" id="1" name="Picture"/>
            <a:graphic>
              <a:graphicData uri="http://schemas.openxmlformats.org/drawingml/2006/picture">
                <pic:pic>
                  <pic:nvPicPr>
                    <pic:cNvPr descr="image/лаба1_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Ввод команды</w:t>
      </w:r>
    </w:p>
    <w:p>
      <w:pPr>
        <w:pStyle w:val="CaptionedFigure"/>
      </w:pPr>
      <w:bookmarkStart w:id="97" w:name="fig:034"/>
      <w:r>
        <w:drawing>
          <wp:inline>
            <wp:extent cx="5334000" cy="4002000"/>
            <wp:effectExtent b="0" l="0" r="0" t="0"/>
            <wp:docPr descr="Установка средств разработки" title="" id="1" name="Picture"/>
            <a:graphic>
              <a:graphicData uri="http://schemas.openxmlformats.org/drawingml/2006/picture">
                <pic:pic>
                  <pic:nvPicPr>
                    <pic:cNvPr descr="image/лаба1_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Установка средств разработки</w:t>
      </w:r>
    </w:p>
    <w:p>
      <w:pPr>
        <w:pStyle w:val="CaptionedFigure"/>
      </w:pPr>
      <w:bookmarkStart w:id="99" w:name="fig:035"/>
      <w:r>
        <w:drawing>
          <wp:inline>
            <wp:extent cx="5334000" cy="4006479"/>
            <wp:effectExtent b="0" l="0" r="0" t="0"/>
            <wp:docPr descr="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лаба1_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6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Завершение установки</w:t>
      </w:r>
    </w:p>
    <w:p>
      <w:pPr>
        <w:pStyle w:val="BodyText"/>
      </w:pPr>
      <w:r>
        <w:t xml:space="preserve">Устанавливаем пакет DKMS (рис.</w:t>
      </w:r>
      <w:r>
        <w:t xml:space="preserve"> </w:t>
      </w:r>
      <w:r>
        <w:t xml:space="preserve">[-@fig:036]</w:t>
      </w:r>
      <w:r>
        <w:t xml:space="preserve">)</w:t>
      </w:r>
    </w:p>
    <w:p>
      <w:pPr>
        <w:pStyle w:val="CaptionedFigure"/>
      </w:pPr>
      <w:bookmarkStart w:id="101" w:name="fig:036"/>
      <w:r>
        <w:drawing>
          <wp:inline>
            <wp:extent cx="5334000" cy="2779518"/>
            <wp:effectExtent b="0" l="0" r="0" t="0"/>
            <wp:docPr descr="Установка DKMS" title="" id="1" name="Picture"/>
            <a:graphic>
              <a:graphicData uri="http://schemas.openxmlformats.org/drawingml/2006/picture">
                <pic:pic>
                  <pic:nvPicPr>
                    <pic:cNvPr descr="image/лаба1_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9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Установка DKMS</w:t>
      </w:r>
    </w:p>
    <w:p>
      <w:pPr>
        <w:pStyle w:val="BodyText"/>
      </w:pPr>
      <w:r>
        <w:t xml:space="preserve">В меню виртуальной машины подключаем образ диска дополнений гостевой ОС (рис.</w:t>
      </w:r>
      <w:r>
        <w:t xml:space="preserve"> </w:t>
      </w:r>
      <w:r>
        <w:t xml:space="preserve">[-@fig:037]</w:t>
      </w:r>
      <w:r>
        <w:t xml:space="preserve">)</w:t>
      </w:r>
    </w:p>
    <w:p>
      <w:pPr>
        <w:pStyle w:val="CaptionedFigure"/>
      </w:pPr>
      <w:bookmarkStart w:id="103" w:name="fig:037"/>
      <w:r>
        <w:drawing>
          <wp:inline>
            <wp:extent cx="4391025" cy="2752725"/>
            <wp:effectExtent b="0" l="0" r="0" t="0"/>
            <wp:docPr descr="Подключение образа диска" title="" id="1" name="Picture"/>
            <a:graphic>
              <a:graphicData uri="http://schemas.openxmlformats.org/drawingml/2006/picture">
                <pic:pic>
                  <pic:nvPicPr>
                    <pic:cNvPr descr="image/лаба1_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Подключение образа диска</w:t>
      </w:r>
    </w:p>
    <w:p>
      <w:pPr>
        <w:pStyle w:val="BodyText"/>
      </w:pPr>
      <w:r>
        <w:t xml:space="preserve">Подмонтировали диск и далее устанавливаем драйвера (рис.</w:t>
      </w:r>
      <w:r>
        <w:t xml:space="preserve"> </w:t>
      </w:r>
      <w:r>
        <w:t xml:space="preserve">[-@fig:038]</w:t>
      </w:r>
      <w:r>
        <w:t xml:space="preserve">), (рис.</w:t>
      </w:r>
      <w:r>
        <w:t xml:space="preserve"> </w:t>
      </w:r>
      <w:r>
        <w:t xml:space="preserve">[-@fig:039]</w:t>
      </w:r>
      <w:r>
        <w:t xml:space="preserve">)</w:t>
      </w:r>
    </w:p>
    <w:p>
      <w:pPr>
        <w:pStyle w:val="CaptionedFigure"/>
      </w:pPr>
      <w:bookmarkStart w:id="105" w:name="fig:038"/>
      <w:r>
        <w:drawing>
          <wp:inline>
            <wp:extent cx="4991100" cy="2638425"/>
            <wp:effectExtent b="0" l="0" r="0" t="0"/>
            <wp:docPr descr="Подмонтирование диска" title="" id="1" name="Picture"/>
            <a:graphic>
              <a:graphicData uri="http://schemas.openxmlformats.org/drawingml/2006/picture">
                <pic:pic>
                  <pic:nvPicPr>
                    <pic:cNvPr descr="image/лаба1_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Подмонтирование диска</w:t>
      </w:r>
    </w:p>
    <w:p>
      <w:pPr>
        <w:pStyle w:val="CaptionedFigure"/>
      </w:pPr>
      <w:bookmarkStart w:id="107" w:name="fig:039"/>
      <w:r>
        <w:drawing>
          <wp:inline>
            <wp:extent cx="5334000" cy="3528548"/>
            <wp:effectExtent b="0" l="0" r="0" t="0"/>
            <wp:docPr descr="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лаба1_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Установка драйверов</w:t>
      </w:r>
    </w:p>
    <w:p>
      <w:pPr>
        <w:pStyle w:val="BodyText"/>
      </w:pPr>
      <w:r>
        <w:t xml:space="preserve">Перезапускаем виртуальную машину</w:t>
      </w:r>
    </w:p>
    <w:p>
      <w:pPr>
        <w:pStyle w:val="Heading2"/>
      </w:pPr>
      <w:bookmarkStart w:id="108" w:name="настройка-раскладки-клавиатуры"/>
      <w:r>
        <w:t xml:space="preserve">Настройка раскладки клавиатуры</w:t>
      </w:r>
      <w:bookmarkEnd w:id="108"/>
    </w:p>
    <w:p>
      <w:pPr>
        <w:pStyle w:val="FirstParagraph"/>
      </w:pPr>
      <w:r>
        <w:t xml:space="preserve">Создаём конфигурационный файл ~/.config/sway/config.d/95-system-keyboard-config.conf (рис.</w:t>
      </w:r>
      <w:r>
        <w:t xml:space="preserve"> </w:t>
      </w:r>
      <w:r>
        <w:t xml:space="preserve">[-@fig:040]</w:t>
      </w:r>
      <w:r>
        <w:t xml:space="preserve">)</w:t>
      </w:r>
    </w:p>
    <w:p>
      <w:pPr>
        <w:pStyle w:val="CaptionedFigure"/>
      </w:pPr>
      <w:bookmarkStart w:id="110" w:name="fig:040"/>
      <w:r>
        <w:drawing>
          <wp:inline>
            <wp:extent cx="5019675" cy="533400"/>
            <wp:effectExtent b="0" l="0" r="0" t="0"/>
            <wp:docPr descr="Создание файла" title="" id="1" name="Picture"/>
            <a:graphic>
              <a:graphicData uri="http://schemas.openxmlformats.org/drawingml/2006/picture">
                <pic:pic>
                  <pic:nvPicPr>
                    <pic:cNvPr descr="image/лаба1_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Создание файла</w:t>
      </w:r>
    </w:p>
    <w:p>
      <w:pPr>
        <w:pStyle w:val="BodyText"/>
      </w:pPr>
      <w:r>
        <w:t xml:space="preserve">Редактируем это конфигурационный файл введя в него</w:t>
      </w:r>
      <w:r>
        <w:t xml:space="preserve"> </w:t>
      </w:r>
      <w:r>
        <w:rPr>
          <w:i/>
        </w:rPr>
        <w:t xml:space="preserve">exec_always /usr/libexec/sway-systemd/locale1-xkb-config –oneshot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[-@fig:041]</w:t>
      </w:r>
      <w:r>
        <w:t xml:space="preserve">)</w:t>
      </w:r>
    </w:p>
    <w:p>
      <w:pPr>
        <w:pStyle w:val="CaptionedFigure"/>
      </w:pPr>
      <w:bookmarkStart w:id="112" w:name="fig:041"/>
      <w:r>
        <w:drawing>
          <wp:inline>
            <wp:extent cx="4886325" cy="790575"/>
            <wp:effectExtent b="0" l="0" r="0" t="0"/>
            <wp:docPr descr="Редакт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лаба1_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Переключаемся на роль супер-пользователя и редактируем другой конфигурационный файл /etc/X11/xorg.conf.d/00-keyboard.conf, вставляя вот это: (рис.</w:t>
      </w:r>
      <w:r>
        <w:t xml:space="preserve"> </w:t>
      </w:r>
      <w:r>
        <w:t xml:space="preserve">[-@fig:042]</w:t>
      </w:r>
      <w:r>
        <w:t xml:space="preserve">)</w:t>
      </w:r>
    </w:p>
    <w:p>
      <w:pPr>
        <w:pStyle w:val="BodyText"/>
      </w:pPr>
      <w:r>
        <w:t xml:space="preserve">Section</w:t>
      </w:r>
      <w:r>
        <w:t xml:space="preserve"> </w:t>
      </w:r>
      <w:r>
        <w:t xml:space="preserve">“</w:t>
      </w:r>
      <w:r>
        <w:t xml:space="preserve">InputClass</w:t>
      </w:r>
      <w:r>
        <w:t xml:space="preserve">”</w:t>
      </w:r>
      <w:r>
        <w:t xml:space="preserve"> </w:t>
      </w:r>
      <w:r>
        <w:t xml:space="preserve">Identifier</w:t>
      </w:r>
      <w:r>
        <w:t xml:space="preserve"> </w:t>
      </w:r>
      <w:r>
        <w:t xml:space="preserve">“</w:t>
      </w:r>
      <w:r>
        <w:t xml:space="preserve">system-keyboard</w:t>
      </w:r>
      <w:r>
        <w:t xml:space="preserve">”</w:t>
      </w:r>
      <w:r>
        <w:t xml:space="preserve"> </w:t>
      </w:r>
      <w:r>
        <w:t xml:space="preserve">MatchIsKeyboard</w:t>
      </w:r>
      <w:r>
        <w:t xml:space="preserve"> </w:t>
      </w:r>
      <w:r>
        <w:t xml:space="preserve">“</w:t>
      </w:r>
      <w:r>
        <w:t xml:space="preserve">on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XkbLayout</w:t>
      </w:r>
      <w:r>
        <w:t xml:space="preserve">”</w:t>
      </w:r>
      <w:r>
        <w:t xml:space="preserve"> </w:t>
      </w:r>
      <w:r>
        <w:t xml:space="preserve">“</w:t>
      </w:r>
      <w:r>
        <w:t xml:space="preserve">us,ru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XkbVariant</w:t>
      </w:r>
      <w:r>
        <w:t xml:space="preserve">”</w:t>
      </w:r>
      <w:r>
        <w:t xml:space="preserve"> </w:t>
      </w:r>
      <w:r>
        <w:t xml:space="preserve">“</w:t>
      </w:r>
      <w:r>
        <w:t xml:space="preserve">,winkeys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XkbOptions</w:t>
      </w:r>
      <w:r>
        <w:t xml:space="preserve">”</w:t>
      </w:r>
      <w:r>
        <w:t xml:space="preserve"> </w:t>
      </w:r>
      <w:r>
        <w:t xml:space="preserve">“</w:t>
      </w:r>
      <w:r>
        <w:t xml:space="preserve">grp:rctrl_toggle,compose:ralt,terminate:ctrl_alt_bksp</w:t>
      </w:r>
      <w:r>
        <w:t xml:space="preserve">”</w:t>
      </w:r>
      <w:r>
        <w:t xml:space="preserve"> </w:t>
      </w:r>
      <w:r>
        <w:t xml:space="preserve">EndSection</w:t>
      </w:r>
    </w:p>
    <w:p>
      <w:pPr>
        <w:pStyle w:val="CaptionedFigure"/>
      </w:pPr>
      <w:bookmarkStart w:id="114" w:name="fig:042"/>
      <w:r>
        <w:drawing>
          <wp:inline>
            <wp:extent cx="4876800" cy="1971675"/>
            <wp:effectExtent b="0" l="0" r="0" t="0"/>
            <wp:docPr descr="Редактирование другого файла" title="" id="1" name="Picture"/>
            <a:graphic>
              <a:graphicData uri="http://schemas.openxmlformats.org/drawingml/2006/picture">
                <pic:pic>
                  <pic:nvPicPr>
                    <pic:cNvPr descr="image/лаба1_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Редактирование другого файла</w:t>
      </w:r>
    </w:p>
    <w:p>
      <w:pPr>
        <w:pStyle w:val="BodyText"/>
      </w:pPr>
      <w:r>
        <w:t xml:space="preserve">Перезагружаем виртуальную машину и теперь мы можем менять язык, нажав на кнопку</w:t>
      </w:r>
      <w:r>
        <w:t xml:space="preserve"> </w:t>
      </w:r>
      <w:r>
        <w:rPr>
          <w:i/>
        </w:rPr>
        <w:t xml:space="preserve">правый ctrl</w:t>
      </w:r>
    </w:p>
    <w:p>
      <w:pPr>
        <w:pStyle w:val="Heading2"/>
      </w:pPr>
      <w:bookmarkStart w:id="115" w:name="X552b86c65445ac349a28766cf4fa95fd7ef0b6f"/>
      <w:r>
        <w:t xml:space="preserve">Установка имени пользователя и названия хоста</w:t>
      </w:r>
      <w:bookmarkEnd w:id="115"/>
    </w:p>
    <w:p>
      <w:pPr>
        <w:pStyle w:val="FirstParagraph"/>
      </w:pPr>
      <w:r>
        <w:t xml:space="preserve">При установке виртуальной машины я задала неправильно только имя хоста. И я это исправила.</w:t>
      </w:r>
    </w:p>
    <w:p>
      <w:pPr>
        <w:pStyle w:val="BodyText"/>
      </w:pPr>
      <w:r>
        <w:t xml:space="preserve">Запускаем терминальный мультиплексор tmux, переключаемся на роль супер-пользователя и устанавливаем правильное имя хоста с помощью</w:t>
      </w:r>
      <w:r>
        <w:t xml:space="preserve"> </w:t>
      </w:r>
      <w:r>
        <w:rPr>
          <w:i/>
        </w:rPr>
        <w:t xml:space="preserve">hostnamectl set-hostname username</w:t>
      </w:r>
      <w:r>
        <w:t xml:space="preserve">. Далее проверяем, что имя хоста установлено верно, введя</w:t>
      </w:r>
      <w:r>
        <w:t xml:space="preserve"> </w:t>
      </w:r>
      <w:r>
        <w:rPr>
          <w:i/>
        </w:rPr>
        <w:t xml:space="preserve">hostnamectl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[-@fig:043]</w:t>
      </w:r>
      <w:r>
        <w:t xml:space="preserve">)</w:t>
      </w:r>
    </w:p>
    <w:p>
      <w:pPr>
        <w:pStyle w:val="CaptionedFigure"/>
      </w:pPr>
      <w:bookmarkStart w:id="117" w:name="fig:043"/>
      <w:r>
        <w:drawing>
          <wp:inline>
            <wp:extent cx="3429000" cy="2667000"/>
            <wp:effectExtent b="0" l="0" r="0" t="0"/>
            <wp:docPr descr="Установка имени хоста" title="" id="1" name="Picture"/>
            <a:graphic>
              <a:graphicData uri="http://schemas.openxmlformats.org/drawingml/2006/picture">
                <pic:pic>
                  <pic:nvPicPr>
                    <pic:cNvPr descr="image/лаба1_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Установка имени хоста</w:t>
      </w:r>
    </w:p>
    <w:p>
      <w:pPr>
        <w:pStyle w:val="Heading2"/>
      </w:pPr>
      <w:bookmarkStart w:id="118" w:name="подключение-общей-папки"/>
      <w:r>
        <w:t xml:space="preserve">Подключение общей папки</w:t>
      </w:r>
      <w:bookmarkEnd w:id="118"/>
    </w:p>
    <w:p>
      <w:pPr>
        <w:pStyle w:val="FirstParagraph"/>
      </w:pPr>
      <w:r>
        <w:t xml:space="preserve">Внутри виртуальной машины добавляем своего пользователя в группу vboxsf, введя</w:t>
      </w:r>
      <w:r>
        <w:t xml:space="preserve"> </w:t>
      </w:r>
      <w:r>
        <w:rPr>
          <w:i/>
        </w:rPr>
        <w:t xml:space="preserve">gpasswd -a username vboxsf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[-@fig:044]</w:t>
      </w:r>
      <w:r>
        <w:t xml:space="preserve">)</w:t>
      </w:r>
    </w:p>
    <w:p>
      <w:pPr>
        <w:pStyle w:val="CaptionedFigure"/>
      </w:pPr>
      <w:bookmarkStart w:id="120" w:name="fig:044"/>
      <w:r>
        <w:drawing>
          <wp:inline>
            <wp:extent cx="3305175" cy="419100"/>
            <wp:effectExtent b="0" l="0" r="0" t="0"/>
            <wp:docPr descr="Добавление пользователя в vboxsf" title="" id="1" name="Picture"/>
            <a:graphic>
              <a:graphicData uri="http://schemas.openxmlformats.org/drawingml/2006/picture">
                <pic:pic>
                  <pic:nvPicPr>
                    <pic:cNvPr descr="image/лаба1_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Добавление пользователя в vboxsf</w:t>
      </w:r>
    </w:p>
    <w:p>
      <w:pPr>
        <w:pStyle w:val="BodyText"/>
      </w:pPr>
      <w:r>
        <w:t xml:space="preserve">В хостовой системе подключаем разделяемую папку, введя *vboxmanage sharedfolder add "$(id -un)_os-intro" –name=work –hostpath=work –automount* (рис.</w:t>
      </w:r>
      <w:r>
        <w:t xml:space="preserve"> </w:t>
      </w:r>
      <w:r>
        <w:t xml:space="preserve">[-@fig:045]</w:t>
      </w:r>
      <w:r>
        <w:t xml:space="preserve">)</w:t>
      </w:r>
    </w:p>
    <w:p>
      <w:pPr>
        <w:pStyle w:val="CaptionedFigure"/>
      </w:pPr>
      <w:bookmarkStart w:id="122" w:name="fig:045"/>
      <w:r>
        <w:drawing>
          <wp:inline>
            <wp:extent cx="5334000" cy="339080"/>
            <wp:effectExtent b="0" l="0" r="0" t="0"/>
            <wp:docPr descr="Подключение общей папки" title="" id="1" name="Picture"/>
            <a:graphic>
              <a:graphicData uri="http://schemas.openxmlformats.org/drawingml/2006/picture">
                <pic:pic>
                  <pic:nvPicPr>
                    <pic:cNvPr descr="image/лаба1_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Подключение общей папки</w:t>
      </w:r>
    </w:p>
    <w:p>
      <w:pPr>
        <w:pStyle w:val="Heading2"/>
      </w:pPr>
      <w:bookmarkStart w:id="123" w:name="X9e1dcf95cfcc578e31cfcc835240d4351b2d7db"/>
      <w:r>
        <w:t xml:space="preserve">Установка программного обеспечения для создания документации</w:t>
      </w:r>
      <w:bookmarkEnd w:id="123"/>
    </w:p>
    <w:p>
      <w:pPr>
        <w:pStyle w:val="FirstParagraph"/>
      </w:pPr>
      <w:r>
        <w:t xml:space="preserve">Запускаем терминальный мультиплексор tmux, переключаемся на роль супер-пользователя.</w:t>
      </w:r>
    </w:p>
    <w:p>
      <w:pPr>
        <w:pStyle w:val="Heading3"/>
      </w:pPr>
      <w:bookmarkStart w:id="124" w:name="работа-с-языком-разметки-markdown"/>
      <w:r>
        <w:t xml:space="preserve">Работа с языком разметки Markdown</w:t>
      </w:r>
      <w:bookmarkEnd w:id="124"/>
    </w:p>
    <w:p>
      <w:pPr>
        <w:pStyle w:val="FirstParagraph"/>
      </w:pPr>
      <w:r>
        <w:t xml:space="preserve">Устанавливаем pandoc, введя</w:t>
      </w:r>
      <w:r>
        <w:t xml:space="preserve"> </w:t>
      </w:r>
      <w:r>
        <w:rPr>
          <w:i/>
        </w:rPr>
        <w:t xml:space="preserve">dnf -y install pandoc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[-@fig:046]</w:t>
      </w:r>
      <w:r>
        <w:t xml:space="preserve">), (рис.</w:t>
      </w:r>
      <w:r>
        <w:t xml:space="preserve"> </w:t>
      </w:r>
      <w:r>
        <w:t xml:space="preserve">[-@fig:047]</w:t>
      </w:r>
      <w:r>
        <w:t xml:space="preserve">)</w:t>
      </w:r>
    </w:p>
    <w:p>
      <w:pPr>
        <w:pStyle w:val="CaptionedFigure"/>
      </w:pPr>
      <w:bookmarkStart w:id="126" w:name="fig:046"/>
      <w:r>
        <w:drawing>
          <wp:inline>
            <wp:extent cx="5334000" cy="2468880"/>
            <wp:effectExtent b="0" l="0" r="0" t="0"/>
            <wp:docPr descr="Ввод команды" title="" id="1" name="Picture"/>
            <a:graphic>
              <a:graphicData uri="http://schemas.openxmlformats.org/drawingml/2006/picture">
                <pic:pic>
                  <pic:nvPicPr>
                    <pic:cNvPr descr="image/лаба1_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Ввод команды</w:t>
      </w:r>
    </w:p>
    <w:p>
      <w:pPr>
        <w:pStyle w:val="CaptionedFigure"/>
      </w:pPr>
      <w:bookmarkStart w:id="128" w:name="fig:047"/>
      <w:r>
        <w:drawing>
          <wp:inline>
            <wp:extent cx="4067175" cy="714375"/>
            <wp:effectExtent b="0" l="0" r="0" t="0"/>
            <wp:docPr descr="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лаба1_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Завершение установки</w:t>
      </w:r>
    </w:p>
    <w:p>
      <w:pPr>
        <w:pStyle w:val="BodyText"/>
      </w:pPr>
      <w:r>
        <w:t xml:space="preserve">Скачиваем вручную pandoc-crossref для pandoc(3.1.3) и распаковываем архив (рис.</w:t>
      </w:r>
      <w:r>
        <w:t xml:space="preserve"> </w:t>
      </w:r>
      <w:r>
        <w:t xml:space="preserve">[-@fig:048]</w:t>
      </w:r>
      <w:r>
        <w:t xml:space="preserve">)</w:t>
      </w:r>
    </w:p>
    <w:p>
      <w:pPr>
        <w:pStyle w:val="CaptionedFigure"/>
      </w:pPr>
      <w:bookmarkStart w:id="130" w:name="fig:048"/>
      <w:r>
        <w:drawing>
          <wp:inline>
            <wp:extent cx="4800600" cy="1085850"/>
            <wp:effectExtent b="0" l="0" r="0" t="0"/>
            <wp:docPr descr="Установка и распаковка" title="" id="1" name="Picture"/>
            <a:graphic>
              <a:graphicData uri="http://schemas.openxmlformats.org/drawingml/2006/picture">
                <pic:pic>
                  <pic:nvPicPr>
                    <pic:cNvPr descr="image/лаба1_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Установка и распаковка</w:t>
      </w:r>
    </w:p>
    <w:p>
      <w:pPr>
        <w:pStyle w:val="BodyText"/>
      </w:pPr>
      <w:r>
        <w:t xml:space="preserve">Помещаем в каталог /usr/local/bin (рис.</w:t>
      </w:r>
      <w:r>
        <w:t xml:space="preserve"> </w:t>
      </w:r>
      <w:r>
        <w:t xml:space="preserve">[-@fig:049]</w:t>
      </w:r>
      <w:r>
        <w:t xml:space="preserve">)</w:t>
      </w:r>
    </w:p>
    <w:p>
      <w:pPr>
        <w:pStyle w:val="CaptionedFigure"/>
      </w:pPr>
      <w:bookmarkStart w:id="132" w:name="fig:049"/>
      <w:r>
        <w:drawing>
          <wp:inline>
            <wp:extent cx="4857750" cy="390525"/>
            <wp:effectExtent b="0" l="0" r="0" t="0"/>
            <wp:docPr descr="Перемещение в нужный каталог" title="" id="1" name="Picture"/>
            <a:graphic>
              <a:graphicData uri="http://schemas.openxmlformats.org/drawingml/2006/picture">
                <pic:pic>
                  <pic:nvPicPr>
                    <pic:cNvPr descr="image/лаба1_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Перемещение в нужный каталог</w:t>
      </w:r>
    </w:p>
    <w:p>
      <w:pPr>
        <w:pStyle w:val="Heading3"/>
      </w:pPr>
      <w:bookmarkStart w:id="133" w:name="texlive"/>
      <w:r>
        <w:t xml:space="preserve">texlive</w:t>
      </w:r>
      <w:bookmarkEnd w:id="133"/>
    </w:p>
    <w:p>
      <w:pPr>
        <w:pStyle w:val="FirstParagraph"/>
      </w:pPr>
      <w:r>
        <w:t xml:space="preserve">Устанавливаем дистрибутив TeXlive, введя</w:t>
      </w:r>
      <w:r>
        <w:t xml:space="preserve"> </w:t>
      </w:r>
      <w:r>
        <w:rPr>
          <w:i/>
        </w:rPr>
        <w:t xml:space="preserve">dnf -y install texlive-scheme-full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[-@fig:050]</w:t>
      </w:r>
      <w:r>
        <w:t xml:space="preserve">), (рис.</w:t>
      </w:r>
      <w:r>
        <w:t xml:space="preserve"> </w:t>
      </w:r>
      <w:r>
        <w:t xml:space="preserve">[-@fig:051]</w:t>
      </w:r>
      <w:r>
        <w:t xml:space="preserve">), (рис.</w:t>
      </w:r>
      <w:r>
        <w:t xml:space="preserve"> </w:t>
      </w:r>
      <w:r>
        <w:t xml:space="preserve">[-@fig:052]</w:t>
      </w:r>
      <w:r>
        <w:t xml:space="preserve">)</w:t>
      </w:r>
    </w:p>
    <w:p>
      <w:pPr>
        <w:pStyle w:val="CaptionedFigure"/>
      </w:pPr>
      <w:bookmarkStart w:id="135" w:name="fig:050"/>
      <w:r>
        <w:drawing>
          <wp:inline>
            <wp:extent cx="5334000" cy="304010"/>
            <wp:effectExtent b="0" l="0" r="0" t="0"/>
            <wp:docPr descr="Ввод команды" title="" id="1" name="Picture"/>
            <a:graphic>
              <a:graphicData uri="http://schemas.openxmlformats.org/drawingml/2006/picture">
                <pic:pic>
                  <pic:nvPicPr>
                    <pic:cNvPr descr="image/лаба1_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Ввод команды</w:t>
      </w:r>
    </w:p>
    <w:p>
      <w:pPr>
        <w:pStyle w:val="CaptionedFigure"/>
      </w:pPr>
      <w:bookmarkStart w:id="137" w:name="fig:051"/>
      <w:r>
        <w:drawing>
          <wp:inline>
            <wp:extent cx="5334000" cy="3990047"/>
            <wp:effectExtent b="0" l="0" r="0" t="0"/>
            <wp:docPr descr="Установка TeXlive" title="" id="1" name="Picture"/>
            <a:graphic>
              <a:graphicData uri="http://schemas.openxmlformats.org/drawingml/2006/picture">
                <pic:pic>
                  <pic:nvPicPr>
                    <pic:cNvPr descr="image/лаба1_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Установка TeXlive</w:t>
      </w:r>
    </w:p>
    <w:p>
      <w:pPr>
        <w:pStyle w:val="CaptionedFigure"/>
      </w:pPr>
      <w:bookmarkStart w:id="139" w:name="fig:052"/>
      <w:r>
        <w:drawing>
          <wp:inline>
            <wp:extent cx="5334000" cy="1186355"/>
            <wp:effectExtent b="0" l="0" r="0" t="0"/>
            <wp:docPr descr="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лаба1_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6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Завершение установки</w:t>
      </w:r>
    </w:p>
    <w:p>
      <w:pPr>
        <w:pStyle w:val="Heading2"/>
      </w:pPr>
      <w:bookmarkStart w:id="140" w:name="домашние-задание"/>
      <w:r>
        <w:t xml:space="preserve">Домашние задание</w:t>
      </w:r>
      <w:bookmarkEnd w:id="140"/>
    </w:p>
    <w:p>
      <w:pPr>
        <w:pStyle w:val="FirstParagraph"/>
      </w:pPr>
      <w:r>
        <w:t xml:space="preserve">Вводим</w:t>
      </w:r>
      <w:r>
        <w:t xml:space="preserve"> </w:t>
      </w:r>
      <w:r>
        <w:rPr>
          <w:i/>
        </w:rPr>
        <w:t xml:space="preserve">dmesg | less</w:t>
      </w:r>
      <w:r>
        <w:t xml:space="preserve"> </w:t>
      </w:r>
      <w:r>
        <w:t xml:space="preserve">и смотрим вывод этой команды (рис.</w:t>
      </w:r>
      <w:r>
        <w:t xml:space="preserve"> </w:t>
      </w:r>
      <w:r>
        <w:t xml:space="preserve">[-@fig:053]</w:t>
      </w:r>
      <w:r>
        <w:t xml:space="preserve">), (рис.</w:t>
      </w:r>
      <w:r>
        <w:t xml:space="preserve"> </w:t>
      </w:r>
      <w:r>
        <w:t xml:space="preserve">[-@fig:054]</w:t>
      </w:r>
      <w:r>
        <w:t xml:space="preserve">)</w:t>
      </w:r>
    </w:p>
    <w:p>
      <w:pPr>
        <w:pStyle w:val="CaptionedFigure"/>
      </w:pPr>
      <w:bookmarkStart w:id="142" w:name="fig:053"/>
      <w:r>
        <w:drawing>
          <wp:inline>
            <wp:extent cx="2362200" cy="228600"/>
            <wp:effectExtent b="0" l="0" r="0" t="0"/>
            <wp:docPr descr="Ввод команды" title="" id="1" name="Picture"/>
            <a:graphic>
              <a:graphicData uri="http://schemas.openxmlformats.org/drawingml/2006/picture">
                <pic:pic>
                  <pic:nvPicPr>
                    <pic:cNvPr descr="image/лаба1_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Ввод команды</w:t>
      </w:r>
    </w:p>
    <w:p>
      <w:pPr>
        <w:pStyle w:val="CaptionedFigure"/>
      </w:pPr>
      <w:bookmarkStart w:id="144" w:name="fig:054"/>
      <w:r>
        <w:drawing>
          <wp:inline>
            <wp:extent cx="5334000" cy="4008033"/>
            <wp:effectExtent b="0" l="0" r="0" t="0"/>
            <wp:docPr descr="Её содержимое" title="" id="1" name="Picture"/>
            <a:graphic>
              <a:graphicData uri="http://schemas.openxmlformats.org/drawingml/2006/picture">
                <pic:pic>
                  <pic:nvPicPr>
                    <pic:cNvPr descr="image/лаба1_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8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Её содержимое</w:t>
      </w:r>
    </w:p>
    <w:p>
      <w:pPr>
        <w:pStyle w:val="BodyText"/>
      </w:pPr>
      <w:r>
        <w:t xml:space="preserve">Получем с помощью</w:t>
      </w:r>
      <w:r>
        <w:t xml:space="preserve"> </w:t>
      </w:r>
      <w:r>
        <w:rPr>
          <w:i/>
        </w:rPr>
        <w:t xml:space="preserve">dmesg | grep -i</w:t>
      </w:r>
      <w:r>
        <w:rPr>
          <w:i/>
        </w:rPr>
        <w:t xml:space="preserve"> </w:t>
      </w:r>
      <w:r>
        <w:rPr>
          <w:i/>
        </w:rPr>
        <w:t xml:space="preserve">“</w:t>
      </w:r>
      <w:r>
        <w:rPr>
          <w:i/>
        </w:rPr>
        <w:t xml:space="preserve">то, что ищем</w:t>
      </w:r>
      <w:r>
        <w:rPr>
          <w:i/>
        </w:rPr>
        <w:t xml:space="preserve">”</w:t>
      </w:r>
      <w:r>
        <w:t xml:space="preserve"> </w:t>
      </w:r>
      <w:r>
        <w:t xml:space="preserve">следущую информацию: (рис.</w:t>
      </w:r>
      <w:r>
        <w:t xml:space="preserve"> </w:t>
      </w:r>
      <w:r>
        <w:t xml:space="preserve">[-@fig:055]</w:t>
      </w:r>
      <w:r>
        <w:t xml:space="preserve">)</w:t>
      </w:r>
    </w:p>
    <w:p>
      <w:pPr>
        <w:numPr>
          <w:ilvl w:val="0"/>
          <w:numId w:val="1002"/>
        </w:numPr>
        <w:pStyle w:val="Compact"/>
      </w:pPr>
      <w:r>
        <w:t xml:space="preserve">Версия ядра Linux (Linux version). - 6.7.4</w:t>
      </w:r>
    </w:p>
    <w:p>
      <w:pPr>
        <w:numPr>
          <w:ilvl w:val="0"/>
          <w:numId w:val="1002"/>
        </w:numPr>
        <w:pStyle w:val="Compact"/>
      </w:pPr>
      <w:r>
        <w:t xml:space="preserve">Частота процессора (Detected Mhz processor). - 1991.998</w:t>
      </w:r>
    </w:p>
    <w:p>
      <w:pPr>
        <w:numPr>
          <w:ilvl w:val="0"/>
          <w:numId w:val="1002"/>
        </w:numPr>
        <w:pStyle w:val="Compact"/>
      </w:pPr>
      <w:r>
        <w:t xml:space="preserve">Модель процессора (CPU0). - на скриншоте видно</w:t>
      </w:r>
    </w:p>
    <w:p>
      <w:pPr>
        <w:numPr>
          <w:ilvl w:val="0"/>
          <w:numId w:val="1002"/>
        </w:numPr>
        <w:pStyle w:val="Compact"/>
      </w:pPr>
      <w:r>
        <w:t xml:space="preserve">Объём доступной оперативной памяти (Memory available). - 1927556K/2080452K</w:t>
      </w:r>
    </w:p>
    <w:p>
      <w:pPr>
        <w:numPr>
          <w:ilvl w:val="0"/>
          <w:numId w:val="1002"/>
        </w:numPr>
        <w:pStyle w:val="Compact"/>
      </w:pPr>
      <w:r>
        <w:t xml:space="preserve">Тип обнаруженного гипервизора (Hypervisor detected). - KVM</w:t>
      </w:r>
    </w:p>
    <w:p>
      <w:pPr>
        <w:numPr>
          <w:ilvl w:val="0"/>
          <w:numId w:val="1002"/>
        </w:numPr>
        <w:pStyle w:val="Compact"/>
      </w:pPr>
      <w:r>
        <w:t xml:space="preserve">Тип файловой системы корневого раздела. - ext4 и btrfs</w:t>
      </w:r>
    </w:p>
    <w:p>
      <w:pPr>
        <w:numPr>
          <w:ilvl w:val="0"/>
          <w:numId w:val="1002"/>
        </w:numPr>
        <w:pStyle w:val="Compact"/>
      </w:pPr>
      <w:r>
        <w:t xml:space="preserve">Последовательность монтирования файловых систем. - на скриншоте</w:t>
      </w:r>
    </w:p>
    <w:p>
      <w:pPr>
        <w:pStyle w:val="CaptionedFigure"/>
      </w:pPr>
      <w:bookmarkStart w:id="146" w:name="fig:055"/>
      <w:r>
        <w:drawing>
          <wp:inline>
            <wp:extent cx="5334000" cy="1936315"/>
            <wp:effectExtent b="0" l="0" r="0" t="0"/>
            <wp:docPr descr="Получение информации" title="" id="1" name="Picture"/>
            <a:graphic>
              <a:graphicData uri="http://schemas.openxmlformats.org/drawingml/2006/picture">
                <pic:pic>
                  <pic:nvPicPr>
                    <pic:cNvPr descr="image/лаба1_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6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Получение информации</w:t>
      </w:r>
    </w:p>
    <w:p>
      <w:pPr>
        <w:pStyle w:val="Heading1"/>
      </w:pPr>
      <w:bookmarkStart w:id="147" w:name="контрольные-вопросы"/>
      <w:r>
        <w:t xml:space="preserve">Контрольные вопросы</w:t>
      </w:r>
      <w:bookmarkEnd w:id="147"/>
    </w:p>
    <w:p>
      <w:pPr>
        <w:numPr>
          <w:ilvl w:val="0"/>
          <w:numId w:val="1003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Учётная запись, как правило, содержит сведения, необходимые для опознания пользователя при подключении к системе, сведения для авторизации и учёта. Это идентификатор пользователя (login) и его пароль.</w:t>
      </w:r>
    </w:p>
    <w:p>
      <w:pPr>
        <w:numPr>
          <w:ilvl w:val="0"/>
          <w:numId w:val="1005"/>
        </w:numPr>
      </w:pPr>
      <w:r>
        <w:t xml:space="preserve">для получения справки по команде используют</w:t>
      </w:r>
      <w:r>
        <w:t xml:space="preserve"> </w:t>
      </w:r>
      <w:r>
        <w:rPr>
          <w:i/>
        </w:rPr>
        <w:t xml:space="preserve">-help</w:t>
      </w:r>
    </w:p>
    <w:p>
      <w:pPr>
        <w:numPr>
          <w:ilvl w:val="0"/>
          <w:numId w:val="1005"/>
        </w:numPr>
      </w:pPr>
      <w:r>
        <w:t xml:space="preserve">для перемещения по файловой системе используют</w:t>
      </w:r>
      <w:r>
        <w:t xml:space="preserve"> </w:t>
      </w:r>
      <w:r>
        <w:rPr>
          <w:i/>
        </w:rPr>
        <w:t xml:space="preserve">cd</w:t>
      </w:r>
    </w:p>
    <w:p>
      <w:pPr>
        <w:numPr>
          <w:ilvl w:val="0"/>
          <w:numId w:val="1005"/>
        </w:numPr>
      </w:pPr>
      <w:r>
        <w:t xml:space="preserve">для просмотра содержимого каталога используют</w:t>
      </w:r>
      <w:r>
        <w:t xml:space="preserve"> </w:t>
      </w:r>
      <w:r>
        <w:rPr>
          <w:i/>
        </w:rPr>
        <w:t xml:space="preserve">ls</w:t>
      </w:r>
    </w:p>
    <w:p>
      <w:pPr>
        <w:numPr>
          <w:ilvl w:val="0"/>
          <w:numId w:val="1005"/>
        </w:numPr>
      </w:pPr>
      <w:r>
        <w:t xml:space="preserve">для определения объёма каталога используют</w:t>
      </w:r>
      <w:r>
        <w:t xml:space="preserve"> </w:t>
      </w:r>
      <w:r>
        <w:rPr>
          <w:i/>
        </w:rPr>
        <w:t xml:space="preserve">du</w:t>
      </w:r>
    </w:p>
    <w:p>
      <w:pPr>
        <w:numPr>
          <w:ilvl w:val="0"/>
          <w:numId w:val="1005"/>
        </w:numPr>
      </w:pPr>
      <w:r>
        <w:t xml:space="preserve">для создания/удаления каталогов используют</w:t>
      </w:r>
      <w:r>
        <w:t xml:space="preserve"> </w:t>
      </w:r>
      <w:r>
        <w:rPr>
          <w:i/>
        </w:rPr>
        <w:t xml:space="preserve">mkdir/rmdir</w:t>
      </w:r>
      <w:r>
        <w:t xml:space="preserve">, а для файлов</w:t>
      </w:r>
      <w:r>
        <w:t xml:space="preserve"> </w:t>
      </w:r>
      <w:r>
        <w:rPr>
          <w:i/>
        </w:rPr>
        <w:t xml:space="preserve">touch/rm</w:t>
      </w:r>
    </w:p>
    <w:p>
      <w:pPr>
        <w:numPr>
          <w:ilvl w:val="0"/>
          <w:numId w:val="1005"/>
        </w:numPr>
      </w:pPr>
      <w:r>
        <w:t xml:space="preserve">для задания определённых прав на файл/каталог используют</w:t>
      </w:r>
      <w:r>
        <w:t xml:space="preserve"> </w:t>
      </w:r>
      <w:r>
        <w:rPr>
          <w:i/>
        </w:rPr>
        <w:t xml:space="preserve">chmod</w:t>
      </w:r>
    </w:p>
    <w:p>
      <w:pPr>
        <w:numPr>
          <w:ilvl w:val="0"/>
          <w:numId w:val="1005"/>
        </w:numPr>
      </w:pPr>
      <w:r>
        <w:t xml:space="preserve">для просмотра истории команд используют</w:t>
      </w:r>
      <w:r>
        <w:t xml:space="preserve"> </w:t>
      </w:r>
      <w:r>
        <w:rPr>
          <w:i/>
        </w:rPr>
        <w:t xml:space="preserve">history</w:t>
      </w:r>
    </w:p>
    <w:p>
      <w:pPr>
        <w:numPr>
          <w:ilvl w:val="0"/>
          <w:numId w:val="1006"/>
        </w:numPr>
        <w:pStyle w:val="Compact"/>
      </w:pPr>
      <w:r>
        <w:t xml:space="preserve">Файловая система (англ. file system) — порядок, определяющий способ организации, хранения и именования данных во внешней памяти, и обеспечивающий пользователю удобный интерфейс при работе с такими данными. Простыми словами файловая система - это система хранения файлов и организации каталогов. От файловой системы зависит, как файлы будут кодироваться, храниться на диске и читаться компьютером.</w:t>
      </w:r>
    </w:p>
    <w:p>
      <w:pPr>
        <w:pStyle w:val="FirstParagraph"/>
      </w:pPr>
      <w:r>
        <w:t xml:space="preserve">Примеры:</w:t>
      </w:r>
    </w:p>
    <w:p>
      <w:pPr>
        <w:numPr>
          <w:ilvl w:val="0"/>
          <w:numId w:val="1007"/>
        </w:numPr>
      </w:pPr>
      <w:r>
        <w:t xml:space="preserve">FAT (англ. File Allocation Table «таблица размещения файлов») — классическая архитектура файловой системы, которая из-за своей простоты всё ещё широко применяется для флеш-накопителей. Используется в дискетах, картах памяти и некоторых других носителях информации. Ранее находила применение и на жёстких дисках.</w:t>
      </w:r>
    </w:p>
    <w:p>
      <w:pPr>
        <w:numPr>
          <w:ilvl w:val="0"/>
          <w:numId w:val="1007"/>
        </w:numPr>
      </w:pPr>
      <w:r>
        <w:t xml:space="preserve">NTFS (англ. new technology file system — «файловая система новой технологии») — стандартная файловая система для семейства операционных систем Windows NT фирмы Microsoft.</w:t>
      </w:r>
    </w:p>
    <w:p>
      <w:pPr>
        <w:numPr>
          <w:ilvl w:val="0"/>
          <w:numId w:val="1007"/>
        </w:numPr>
      </w:pPr>
      <w:r>
        <w:t xml:space="preserve">Ext4 (англ. fourth extended file system, ext4fs) — журналируемая файловая система, используемая преимущественно в операционных системах с ядром Linux, созданная на базе ext3 в 2006 году.</w:t>
      </w:r>
    </w:p>
    <w:p>
      <w:pPr>
        <w:numPr>
          <w:ilvl w:val="0"/>
          <w:numId w:val="1008"/>
        </w:numPr>
      </w:pPr>
      <w:r>
        <w:t xml:space="preserve">Следует ввести команду df.</w:t>
      </w:r>
    </w:p>
    <w:p>
      <w:pPr>
        <w:numPr>
          <w:ilvl w:val="0"/>
          <w:numId w:val="1008"/>
        </w:numPr>
      </w:pPr>
      <w:r>
        <w:t xml:space="preserve">Чтобы удалить зависшй процесс, надо сначала узнать его PID с помощью команды</w:t>
      </w:r>
      <w:r>
        <w:t xml:space="preserve"> </w:t>
      </w:r>
      <w:r>
        <w:rPr>
          <w:i/>
        </w:rPr>
        <w:t xml:space="preserve">ps</w:t>
      </w:r>
      <w:r>
        <w:t xml:space="preserve">. А после этого ввести</w:t>
      </w:r>
      <w:r>
        <w:t xml:space="preserve"> </w:t>
      </w:r>
      <w:r>
        <w:rPr>
          <w:i/>
        </w:rPr>
        <w:t xml:space="preserve">kill</w:t>
      </w:r>
      <w:r>
        <w:rPr>
          <w:i/>
        </w:rPr>
        <w:t xml:space="preserve"> </w:t>
      </w:r>
      <w:r>
        <w:t xml:space="preserve">. И всё готово!</w:t>
      </w:r>
    </w:p>
    <w:p>
      <w:pPr>
        <w:pStyle w:val="Heading1"/>
      </w:pPr>
      <w:bookmarkStart w:id="148" w:name="выводы"/>
      <w:r>
        <w:t xml:space="preserve">Выводы</w:t>
      </w:r>
      <w:bookmarkEnd w:id="148"/>
    </w:p>
    <w:p>
      <w:pPr>
        <w:pStyle w:val="FirstParagraph"/>
      </w:pPr>
      <w:r>
        <w:t xml:space="preserve">В ходе выполнения лабораторной работы 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47261bad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b3cbbdee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4fbe019a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1"/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1"/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6" Target="media/rId26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8" Target="media/rId28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30" Target="media/rId30.png" /><Relationship Type="http://schemas.openxmlformats.org/officeDocument/2006/relationships/image" Id="rId102" Target="media/rId102.png" /><Relationship Type="http://schemas.openxmlformats.org/officeDocument/2006/relationships/image" Id="rId104" Target="media/rId104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1" Target="media/rId121.png" /><Relationship Type="http://schemas.openxmlformats.org/officeDocument/2006/relationships/image" Id="rId32" Target="media/rId32.png" /><Relationship Type="http://schemas.openxmlformats.org/officeDocument/2006/relationships/image" Id="rId125" Target="media/rId125.png" /><Relationship Type="http://schemas.openxmlformats.org/officeDocument/2006/relationships/image" Id="rId127" Target="media/rId127.png" /><Relationship Type="http://schemas.openxmlformats.org/officeDocument/2006/relationships/image" Id="rId129" Target="media/rId129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6" Target="media/rId136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43" Target="media/rId143.png" /><Relationship Type="http://schemas.openxmlformats.org/officeDocument/2006/relationships/image" Id="rId145" Target="media/rId145.png" /><Relationship Type="http://schemas.openxmlformats.org/officeDocument/2006/relationships/image" Id="rId34" Target="media/rId34.png" /><Relationship Type="http://schemas.openxmlformats.org/officeDocument/2006/relationships/image" Id="rId106" Target="media/rId106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Верниковская Екатерина Андреевна</dc:creator>
  <dc:language>ru-RU</dc:language>
  <cp:keywords/>
  <dcterms:created xsi:type="dcterms:W3CDTF">2024-02-23T22:15:58Z</dcterms:created>
  <dcterms:modified xsi:type="dcterms:W3CDTF">2024-02-23T22:15:58Z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